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430DE" w:rsidRDefault="003C3091" w:rsidP="009430DE">
      <w:pPr>
        <w:spacing w:after="0"/>
        <w:ind w:right="-2159"/>
        <w:contextualSpacing w:val="0"/>
      </w:pPr>
      <w:r>
        <w:rPr>
          <w:noProof/>
        </w:rPr>
        <w:drawing>
          <wp:inline distT="19050" distB="19050" distL="19050" distR="19050" wp14:anchorId="647FB827" wp14:editId="12C8ABCD">
            <wp:extent cx="2975610" cy="107251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75610" cy="1072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9430DE" w:rsidRPr="009430DE">
        <w:rPr>
          <w:rFonts w:ascii="RequiemDisplayHTFSmallCaps" w:eastAsia="RequiemDisplayHTFSmallCaps" w:hAnsi="RequiemDisplayHTFSmallCaps" w:cs="RequiemDisplayHTFSmallCaps"/>
          <w:b/>
          <w:sz w:val="28"/>
        </w:rPr>
        <w:t xml:space="preserve"> </w:t>
      </w:r>
      <w:r w:rsidR="009430DE">
        <w:rPr>
          <w:rFonts w:ascii="RequiemDisplayHTFSmallCaps" w:eastAsia="RequiemDisplayHTFSmallCaps" w:hAnsi="RequiemDisplayHTFSmallCaps" w:cs="RequiemDisplayHTFSmallCaps"/>
          <w:b/>
          <w:sz w:val="28"/>
        </w:rPr>
        <w:t>Montpelier Weekend Seminar</w:t>
      </w:r>
    </w:p>
    <w:p w:rsidR="009430DE" w:rsidRDefault="009430DE" w:rsidP="009430DE">
      <w:pPr>
        <w:spacing w:after="0"/>
        <w:ind w:right="-2159"/>
        <w:contextualSpacing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RequiemDisplayHTFSmallCaps" w:eastAsia="RequiemDisplayHTFSmallCaps" w:hAnsi="RequiemDisplayHTFSmallCaps" w:cs="RequiemDisplayHTFSmallCaps"/>
          <w:b/>
          <w:sz w:val="28"/>
        </w:rPr>
        <w:t>Founding American Principles</w:t>
      </w:r>
      <w:r>
        <w:rPr>
          <w:rFonts w:ascii="RequiemDisplayHTFSmallCaps" w:eastAsia="RequiemDisplayHTFSmallCaps" w:hAnsi="RequiemDisplayHTFSmallCaps" w:cs="RequiemDisplayHTFSmallCaps"/>
          <w:b/>
          <w:sz w:val="28"/>
        </w:rPr>
        <w:br/>
      </w:r>
      <w:r>
        <w:rPr>
          <w:rFonts w:ascii="RequiemDisplayHTFSmallCaps" w:eastAsia="RequiemDisplayHTFSmallCaps" w:hAnsi="RequiemDisplayHTFSmallCaps" w:cs="RequiemDisplayHTFSmallCaps"/>
          <w:b/>
          <w:sz w:val="28"/>
        </w:rPr>
        <w:tab/>
      </w:r>
      <w:r>
        <w:rPr>
          <w:rFonts w:ascii="RequiemDisplayHTFSmallCaps" w:eastAsia="RequiemDisplayHTFSmallCaps" w:hAnsi="RequiemDisplayHTFSmallCaps" w:cs="RequiemDisplayHTFSmallCaps"/>
          <w:b/>
          <w:sz w:val="28"/>
        </w:rPr>
        <w:tab/>
      </w:r>
      <w:r>
        <w:rPr>
          <w:rFonts w:ascii="RequiemDisplayHTFSmallCaps" w:eastAsia="RequiemDisplayHTFSmallCaps" w:hAnsi="RequiemDisplayHTFSmallCaps" w:cs="RequiemDisplayHTFSmallCaps"/>
          <w:b/>
          <w:sz w:val="28"/>
        </w:rPr>
        <w:tab/>
      </w:r>
      <w:r>
        <w:rPr>
          <w:rFonts w:ascii="RequiemDisplayHTFSmallCaps" w:eastAsia="RequiemDisplayHTFSmallCaps" w:hAnsi="RequiemDisplayHTFSmallCaps" w:cs="RequiemDisplayHTFSmallCaps"/>
          <w:b/>
          <w:sz w:val="28"/>
        </w:rPr>
        <w:tab/>
      </w:r>
      <w:r>
        <w:rPr>
          <w:rFonts w:ascii="RequiemDisplayHTFSmallCaps" w:eastAsia="RequiemDisplayHTFSmallCaps" w:hAnsi="RequiemDisplayHTFSmallCaps" w:cs="RequiemDisplayHTFSmallCaps"/>
          <w:b/>
          <w:sz w:val="28"/>
        </w:rPr>
        <w:tab/>
      </w:r>
      <w:r>
        <w:rPr>
          <w:rFonts w:ascii="RequiemDisplayHTFSmallCaps" w:eastAsia="RequiemDisplayHTFSmallCaps" w:hAnsi="RequiemDisplayHTFSmallCaps" w:cs="RequiemDisplayHTFSmallCaps"/>
          <w:b/>
          <w:sz w:val="28"/>
        </w:rPr>
        <w:tab/>
      </w:r>
      <w:r>
        <w:rPr>
          <w:rFonts w:ascii="RequiemDisplayHTFSmallCaps" w:eastAsia="RequiemDisplayHTFSmallCaps" w:hAnsi="RequiemDisplayHTFSmallCaps" w:cs="RequiemDisplayHTFSmallCaps"/>
          <w:b/>
          <w:sz w:val="28"/>
        </w:rPr>
        <w:t>March 8-10, 2013</w:t>
      </w:r>
    </w:p>
    <w:p w:rsidR="00D61F2F" w:rsidRDefault="00D61F2F">
      <w:pPr>
        <w:spacing w:after="0"/>
        <w:ind w:right="-2159"/>
        <w:contextualSpacing w:val="0"/>
      </w:pPr>
    </w:p>
    <w:p w:rsidR="00D61F2F" w:rsidRDefault="00D61F2F">
      <w:pPr>
        <w:spacing w:after="0"/>
        <w:ind w:right="-2159"/>
        <w:contextualSpacing w:val="0"/>
        <w:jc w:val="center"/>
      </w:pPr>
    </w:p>
    <w:p w:rsidR="00D61F2F" w:rsidRDefault="003C3091">
      <w:pPr>
        <w:spacing w:after="0"/>
        <w:ind w:right="-2159"/>
        <w:contextualSpacing w:val="0"/>
      </w:pPr>
      <w:r>
        <w:rPr>
          <w:b/>
          <w:smallCaps/>
          <w:sz w:val="28"/>
        </w:rPr>
        <w:t>Program Evaluation</w:t>
      </w:r>
    </w:p>
    <w:p w:rsidR="00D61F2F" w:rsidRDefault="00D61F2F">
      <w:pPr>
        <w:spacing w:after="0"/>
        <w:ind w:right="-2159"/>
        <w:contextualSpacing w:val="0"/>
        <w:jc w:val="center"/>
      </w:pPr>
    </w:p>
    <w:p w:rsidR="00D61F2F" w:rsidRDefault="00D61F2F">
      <w:pPr>
        <w:tabs>
          <w:tab w:val="right" w:pos="8925"/>
          <w:tab w:val="right" w:pos="9150"/>
        </w:tabs>
        <w:spacing w:after="0"/>
        <w:contextualSpacing w:val="0"/>
      </w:pP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b/>
          <w:sz w:val="22"/>
        </w:rPr>
        <w:t>1.  Overall, how relevant do you feel the program’s content was to your role as an educator?  Please explain.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1. Very Relevant.  The entire topic was central to my content area.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2. Very relevant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3. This what I use in my classroom.  I already know what I will be using.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4. As I teach this content this has been very good for assisting my teaching.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5. It has helped me to gain valuable knowledge to help me with my teaching of this topic.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6. Very muc</w:t>
      </w:r>
      <w:bookmarkStart w:id="0" w:name="_GoBack"/>
      <w:bookmarkEnd w:id="0"/>
      <w:r>
        <w:rPr>
          <w:sz w:val="22"/>
        </w:rPr>
        <w:t xml:space="preserve">h so.  </w:t>
      </w:r>
      <w:proofErr w:type="gramStart"/>
      <w:r>
        <w:rPr>
          <w:sz w:val="22"/>
        </w:rPr>
        <w:t>Always useful to have new constitutional info to pass on to students.</w:t>
      </w:r>
      <w:proofErr w:type="gramEnd"/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7. Totally relevant, every issue that same up was presented clearly and in detail, and all issues were one I will discuss directly with students here.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8. Very beneficial and will aide my future discussions and classes.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9. Extremely well done.  I teach US History and found all lectures and activities useful and applicable to my daily work.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10. Excellent.  Context will be very helpful to go beyond entry level discussions.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11.  Extremely relevant!  This one of Constitutional tradition was probably the </w:t>
      </w:r>
      <w:r>
        <w:rPr>
          <w:sz w:val="22"/>
          <w:u w:val="single"/>
        </w:rPr>
        <w:t>most</w:t>
      </w:r>
      <w:r>
        <w:rPr>
          <w:sz w:val="22"/>
        </w:rPr>
        <w:t xml:space="preserve"> helpful I have taken and will be able to use </w:t>
      </w:r>
      <w:r>
        <w:rPr>
          <w:sz w:val="22"/>
          <w:u w:val="single"/>
        </w:rPr>
        <w:t>a lot</w:t>
      </w:r>
      <w:r>
        <w:rPr>
          <w:sz w:val="22"/>
        </w:rPr>
        <w:t xml:space="preserve"> of material (&amp; knowledge) back to the classroom!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12. Very relevant.  I do not have a strong background on the Constitution so this has strengthened my knowledge on the background of the Constitution, separation of powers, other forms of </w:t>
      </w:r>
      <w:proofErr w:type="spellStart"/>
      <w:r>
        <w:rPr>
          <w:sz w:val="22"/>
        </w:rPr>
        <w:t>govt</w:t>
      </w:r>
      <w:proofErr w:type="spellEnd"/>
      <w:r>
        <w:rPr>
          <w:sz w:val="22"/>
        </w:rPr>
        <w:t xml:space="preserve"> that were looked before writing the Constitution.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13. A continuing theme – enhancing the process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14. Excellent.  I will use 2-3 topics from this this next week or next.  The introduction and examination of gov’t is well done.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15. Wow!  I will use so much of this in my classroom.  Specifically the information from lectures </w:t>
      </w:r>
      <w:proofErr w:type="gramStart"/>
      <w:r>
        <w:rPr>
          <w:sz w:val="22"/>
        </w:rPr>
        <w:t>were</w:t>
      </w:r>
      <w:proofErr w:type="gramEnd"/>
      <w:r>
        <w:rPr>
          <w:sz w:val="22"/>
        </w:rPr>
        <w:t xml:space="preserve"> the most helpful.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16. Extremely – part of my standard course of study included the topics covered &amp; common core focuses on primary source analysis.  I cannot begin to explain how much I am taking back with me to enrich my classroom.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17. I thought the content was great and was very relevant to my role.  It really helped me gain a deeper understanding for the constitution which will help me explain about the constitution to my students.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18. As an educator and as a life-long learner, this program deepened my understanding.  I hope to infuse this information &amp; energy into my courses.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19. HUGE!!! I have a much better understanding of how much Locke &amp; Montesquieu influenced the writing of our constitution.  It was presented in a way I have never heard before.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20. The program for this week-end has strengthened my understanding of the fundamentals of the constitution which will, in time be taken back to my students.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21. This was an amazing seminar – the information was so in depth – it helps me to frame the info in my mind so I feel better prepared to launch this topic w/my students.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22. Very relevant.  I wish </w:t>
      </w:r>
      <w:r>
        <w:rPr>
          <w:sz w:val="22"/>
          <w:u w:val="single"/>
        </w:rPr>
        <w:t>all</w:t>
      </w:r>
      <w:r>
        <w:rPr>
          <w:sz w:val="22"/>
        </w:rPr>
        <w:t xml:space="preserve"> civics teachers could/would take these seminars.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23. I teach civics/government and this was a perfect fit for my course – influences, - breaking down the federalist papers, - judicial branch – particularly useful into day’s political environment.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24. This was, without any doubt, one of the best seminars I have ever attended.  I have studied at West Point, Georgetown, and gone to multiple seminars across the country and this one ranks in the top three of all those I have attended.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25. The program’s content was directly relevant to my role as an educator.  I teach both US History and US Government with an emphasis on foundational principles and the US Constitution.</w:t>
      </w:r>
    </w:p>
    <w:p w:rsidR="00D61F2F" w:rsidRDefault="00D61F2F">
      <w:pPr>
        <w:tabs>
          <w:tab w:val="right" w:pos="8925"/>
          <w:tab w:val="right" w:pos="9150"/>
        </w:tabs>
        <w:spacing w:after="0"/>
        <w:contextualSpacing w:val="0"/>
      </w:pP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b/>
          <w:sz w:val="22"/>
        </w:rPr>
        <w:t xml:space="preserve">2.  Please comment on the presentations given by Dr. Lynn </w:t>
      </w:r>
      <w:proofErr w:type="spellStart"/>
      <w:r>
        <w:rPr>
          <w:b/>
          <w:sz w:val="22"/>
        </w:rPr>
        <w:t>Uzzell</w:t>
      </w:r>
      <w:proofErr w:type="spellEnd"/>
      <w:r>
        <w:rPr>
          <w:b/>
          <w:sz w:val="22"/>
        </w:rPr>
        <w:t>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1. She’s phenomenal!  I like her personable down-home style.  She knows her stuff and is adaptable.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2. Excellent, informative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3. Excellent.  She was helpful and easy to understand.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4. She was very good.  I enjoyed how she got through the material by walking us through it.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5. I thoroughly enjoyed her discussion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6. Very informative.  Good mix of primary sources, documents, </w:t>
      </w:r>
      <w:proofErr w:type="gramStart"/>
      <w:r>
        <w:rPr>
          <w:sz w:val="22"/>
        </w:rPr>
        <w:t>lecture</w:t>
      </w:r>
      <w:proofErr w:type="gramEnd"/>
      <w:r>
        <w:rPr>
          <w:sz w:val="22"/>
        </w:rPr>
        <w:t xml:space="preserve"> and group questions.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7. outstanding, a model of clarity and engagement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8. Very insightful and informative.  She taught me so much and expanded on my original ideas greatly.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9. Great speaker.  Well prepared, clearly organized and great use of the text we were given.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10. Extraordinary.  </w:t>
      </w:r>
      <w:proofErr w:type="gramStart"/>
      <w:r>
        <w:rPr>
          <w:sz w:val="22"/>
        </w:rPr>
        <w:t>A real pleasure to attend.</w:t>
      </w:r>
      <w:proofErr w:type="gramEnd"/>
      <w:r>
        <w:rPr>
          <w:sz w:val="22"/>
        </w:rPr>
        <w:t xml:space="preserve">  </w:t>
      </w:r>
      <w:proofErr w:type="gramStart"/>
      <w:r>
        <w:rPr>
          <w:sz w:val="22"/>
        </w:rPr>
        <w:t>A superlative communicator of sometimes complex and/or nuanced material.</w:t>
      </w:r>
      <w:proofErr w:type="gramEnd"/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11. Very knowledgeable!  Answered a lot of questions but also provided a lot of good questions for me to continue to ponder.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12. </w:t>
      </w:r>
      <w:proofErr w:type="gramStart"/>
      <w:r>
        <w:rPr>
          <w:sz w:val="22"/>
        </w:rPr>
        <w:t>very</w:t>
      </w:r>
      <w:proofErr w:type="gramEnd"/>
      <w:r>
        <w:rPr>
          <w:sz w:val="22"/>
        </w:rPr>
        <w:t xml:space="preserve"> informative &amp; open to questions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13. Excellent.  Well structured &amp; it had good examples to understand what was being taught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14. Thoughtful and well explained her ideas and thoughts were greatly explained.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15. 2 thumbs up.  I learned so much!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16.  Absolutely awesome!  She is such a great presenter and can clearly offer explanations to difficult concepts.  She is available with great patience to discuss topics.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17. I thought it was great, she explained everything so well and I liked the use of the primary documents to support her arguments.  My favorite subject was the </w:t>
      </w:r>
      <w:proofErr w:type="spellStart"/>
      <w:r>
        <w:rPr>
          <w:sz w:val="22"/>
        </w:rPr>
        <w:t>hypocricy</w:t>
      </w:r>
      <w:proofErr w:type="spellEnd"/>
      <w:r>
        <w:rPr>
          <w:sz w:val="22"/>
        </w:rPr>
        <w:t xml:space="preserve"> of slavery.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18. Nice presentation style – light and yet informative; personable and thought provoking.  </w:t>
      </w:r>
      <w:proofErr w:type="gramStart"/>
      <w:r>
        <w:rPr>
          <w:sz w:val="22"/>
        </w:rPr>
        <w:t>Loved her.</w:t>
      </w:r>
      <w:proofErr w:type="gramEnd"/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19. Dr. </w:t>
      </w:r>
      <w:proofErr w:type="spellStart"/>
      <w:r>
        <w:rPr>
          <w:sz w:val="22"/>
        </w:rPr>
        <w:t>Uzzell</w:t>
      </w:r>
      <w:proofErr w:type="spellEnd"/>
      <w:r>
        <w:rPr>
          <w:sz w:val="22"/>
        </w:rPr>
        <w:t xml:space="preserve"> was very easy to understand and follow.  She presented the information in a manner that was clear and easy to follow and allowed me to </w:t>
      </w:r>
      <w:proofErr w:type="spellStart"/>
      <w:r>
        <w:rPr>
          <w:sz w:val="22"/>
        </w:rPr>
        <w:t>invision</w:t>
      </w:r>
      <w:proofErr w:type="spellEnd"/>
      <w:r>
        <w:rPr>
          <w:sz w:val="22"/>
        </w:rPr>
        <w:t xml:space="preserve"> what she was presenting in my own mind.  She also clearly answered the questions she was asked in a manner that completely answered it but did not take the class off course.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20. Dr. </w:t>
      </w:r>
      <w:proofErr w:type="spellStart"/>
      <w:r>
        <w:rPr>
          <w:sz w:val="22"/>
        </w:rPr>
        <w:t>Uzzell</w:t>
      </w:r>
      <w:proofErr w:type="spellEnd"/>
      <w:r>
        <w:rPr>
          <w:sz w:val="22"/>
        </w:rPr>
        <w:t xml:space="preserve"> is very clear and concise in her presentations – probably the </w:t>
      </w:r>
      <w:r>
        <w:rPr>
          <w:sz w:val="22"/>
          <w:u w:val="single"/>
        </w:rPr>
        <w:t>best</w:t>
      </w:r>
      <w:r>
        <w:rPr>
          <w:sz w:val="22"/>
        </w:rPr>
        <w:t xml:space="preserve"> explanation of the interpretation of the constitution I have been exposed to.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21. Fantastic!  She was so organized and thorough.  I love the way she stayed politically neutral (even on some issues where it was hard).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22. Very organized &amp; informative.  </w:t>
      </w:r>
      <w:proofErr w:type="gramStart"/>
      <w:r>
        <w:rPr>
          <w:sz w:val="22"/>
        </w:rPr>
        <w:t>Excellent presentation.</w:t>
      </w:r>
      <w:proofErr w:type="gramEnd"/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23. Absolutely wonderful! She was a great presenter – breaking down the major influences and thought behind the Constitution.  I was engaged the entire time!  She also managed to always remain non-partisan – which can be quite difficult.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24. The presentations were as enlightening as they were expertly communicated.  Dr. </w:t>
      </w:r>
      <w:proofErr w:type="spellStart"/>
      <w:r>
        <w:rPr>
          <w:sz w:val="22"/>
        </w:rPr>
        <w:t>Uzzell</w:t>
      </w:r>
      <w:proofErr w:type="spellEnd"/>
      <w:r>
        <w:rPr>
          <w:sz w:val="22"/>
        </w:rPr>
        <w:t xml:space="preserve"> is a first rate scholar and she has indirectly contributed to the civic education of countless students through her work as scholar-in-residence.  She is to be commended for her service!</w:t>
      </w: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 xml:space="preserve">25. Fantastic!  Positively extraordinary!  </w:t>
      </w:r>
      <w:proofErr w:type="gramStart"/>
      <w:r>
        <w:rPr>
          <w:sz w:val="22"/>
        </w:rPr>
        <w:t>An intellectual and philosophical delight.</w:t>
      </w:r>
      <w:proofErr w:type="gramEnd"/>
      <w:r>
        <w:rPr>
          <w:sz w:val="22"/>
        </w:rPr>
        <w:t xml:space="preserve">  Her knowledge and enthusiasm are absolutely impressive.</w:t>
      </w:r>
    </w:p>
    <w:p w:rsidR="00D61F2F" w:rsidRDefault="00D61F2F">
      <w:pPr>
        <w:tabs>
          <w:tab w:val="right" w:pos="8925"/>
          <w:tab w:val="right" w:pos="9150"/>
        </w:tabs>
        <w:spacing w:after="0"/>
        <w:contextualSpacing w:val="0"/>
      </w:pP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b/>
          <w:sz w:val="22"/>
        </w:rPr>
        <w:t>3.  Please comment on the Mansion tour.</w:t>
      </w:r>
    </w:p>
    <w:p w:rsidR="00D61F2F" w:rsidRDefault="009430DE">
      <w:pPr>
        <w:tabs>
          <w:tab w:val="right" w:pos="8925"/>
          <w:tab w:val="right" w:pos="9150"/>
        </w:tabs>
        <w:spacing w:after="0"/>
        <w:contextualSpacing w:val="0"/>
        <w:rPr>
          <w:sz w:val="22"/>
        </w:rPr>
      </w:pPr>
      <w:r>
        <w:rPr>
          <w:sz w:val="22"/>
        </w:rPr>
        <w:t xml:space="preserve">    [Redacted]</w:t>
      </w:r>
    </w:p>
    <w:p w:rsidR="009430DE" w:rsidRDefault="009430DE">
      <w:pPr>
        <w:tabs>
          <w:tab w:val="right" w:pos="8925"/>
          <w:tab w:val="right" w:pos="9150"/>
        </w:tabs>
        <w:spacing w:after="0"/>
        <w:contextualSpacing w:val="0"/>
      </w:pP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b/>
          <w:sz w:val="22"/>
        </w:rPr>
        <w:t>4.  Please comment on the Landscape tour.</w:t>
      </w:r>
    </w:p>
    <w:p w:rsidR="009430DE" w:rsidRDefault="009430DE" w:rsidP="009430DE">
      <w:pPr>
        <w:tabs>
          <w:tab w:val="right" w:pos="8925"/>
          <w:tab w:val="right" w:pos="9150"/>
        </w:tabs>
        <w:spacing w:after="0"/>
        <w:contextualSpacing w:val="0"/>
        <w:rPr>
          <w:sz w:val="22"/>
        </w:rPr>
      </w:pPr>
      <w:r>
        <w:rPr>
          <w:sz w:val="22"/>
        </w:rPr>
        <w:t xml:space="preserve">    [Redacted]</w:t>
      </w:r>
    </w:p>
    <w:p w:rsidR="00D61F2F" w:rsidRDefault="00D61F2F">
      <w:pPr>
        <w:tabs>
          <w:tab w:val="right" w:pos="8925"/>
          <w:tab w:val="right" w:pos="9150"/>
        </w:tabs>
        <w:spacing w:after="0"/>
        <w:contextualSpacing w:val="0"/>
      </w:pP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sz w:val="22"/>
        </w:rPr>
        <w:t>5</w:t>
      </w:r>
      <w:r>
        <w:rPr>
          <w:b/>
          <w:sz w:val="22"/>
        </w:rPr>
        <w:t>.  What suggestions would you offer to improve future Center for the Constitution programs for educators?</w:t>
      </w:r>
    </w:p>
    <w:p w:rsidR="009430DE" w:rsidRDefault="009430DE" w:rsidP="009430DE">
      <w:pPr>
        <w:tabs>
          <w:tab w:val="right" w:pos="8925"/>
          <w:tab w:val="right" w:pos="9150"/>
        </w:tabs>
        <w:spacing w:after="0"/>
        <w:contextualSpacing w:val="0"/>
        <w:rPr>
          <w:sz w:val="22"/>
        </w:rPr>
      </w:pPr>
      <w:r>
        <w:rPr>
          <w:sz w:val="22"/>
        </w:rPr>
        <w:t xml:space="preserve">    [Redacted]</w:t>
      </w:r>
    </w:p>
    <w:p w:rsidR="00D61F2F" w:rsidRDefault="00D61F2F">
      <w:pPr>
        <w:tabs>
          <w:tab w:val="right" w:pos="8925"/>
          <w:tab w:val="right" w:pos="9150"/>
        </w:tabs>
        <w:spacing w:after="0"/>
        <w:contextualSpacing w:val="0"/>
      </w:pPr>
    </w:p>
    <w:p w:rsidR="00D61F2F" w:rsidRDefault="003C3091">
      <w:pPr>
        <w:tabs>
          <w:tab w:val="right" w:pos="8925"/>
          <w:tab w:val="right" w:pos="9150"/>
        </w:tabs>
        <w:spacing w:after="0"/>
        <w:contextualSpacing w:val="0"/>
      </w:pPr>
      <w:r>
        <w:rPr>
          <w:b/>
          <w:sz w:val="22"/>
        </w:rPr>
        <w:t>6.  How did you find the registration process prior to attending the seminar?</w:t>
      </w:r>
    </w:p>
    <w:p w:rsidR="009430DE" w:rsidRDefault="009430DE" w:rsidP="009430DE">
      <w:pPr>
        <w:tabs>
          <w:tab w:val="right" w:pos="8925"/>
          <w:tab w:val="right" w:pos="9150"/>
        </w:tabs>
        <w:spacing w:after="0"/>
        <w:contextualSpacing w:val="0"/>
        <w:rPr>
          <w:sz w:val="22"/>
        </w:rPr>
      </w:pPr>
      <w:r>
        <w:rPr>
          <w:sz w:val="22"/>
        </w:rPr>
        <w:t xml:space="preserve">    [Redacted]</w:t>
      </w:r>
    </w:p>
    <w:p w:rsidR="00D61F2F" w:rsidRDefault="00D61F2F">
      <w:pPr>
        <w:tabs>
          <w:tab w:val="right" w:pos="8925"/>
          <w:tab w:val="right" w:pos="9150"/>
        </w:tabs>
        <w:spacing w:after="0"/>
        <w:contextualSpacing w:val="0"/>
      </w:pPr>
    </w:p>
    <w:p w:rsidR="00D61F2F" w:rsidRDefault="00D61F2F">
      <w:pPr>
        <w:tabs>
          <w:tab w:val="right" w:pos="8925"/>
          <w:tab w:val="right" w:pos="915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8925"/>
          <w:tab w:val="right" w:pos="9150"/>
        </w:tabs>
        <w:spacing w:after="0"/>
        <w:ind w:right="-2159"/>
        <w:contextualSpacing w:val="0"/>
      </w:pPr>
      <w:r>
        <w:rPr>
          <w:b/>
          <w:sz w:val="22"/>
        </w:rPr>
        <w:lastRenderedPageBreak/>
        <w:t>I.  Please indicate the extent of your agreement with the statements below using the following scale:</w:t>
      </w:r>
    </w:p>
    <w:p w:rsidR="00D61F2F" w:rsidRDefault="00D61F2F">
      <w:pPr>
        <w:tabs>
          <w:tab w:val="right" w:pos="8925"/>
          <w:tab w:val="right" w:pos="915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 xml:space="preserve">4=Strongly Agree                                    3=Agree                                         2=Disagree  </w:t>
      </w:r>
      <w:r>
        <w:rPr>
          <w:i/>
          <w:sz w:val="22"/>
        </w:rPr>
        <w:tab/>
        <w:t>1=Strongly Disagree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A.  Participating in this seminar was a valuable experience for me.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 xml:space="preserve"> Super Strongly Agree (4.5) 1           Strongly Agree 23                          Agree 1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D61F2F">
      <w:pPr>
        <w:tabs>
          <w:tab w:val="right" w:pos="8925"/>
          <w:tab w:val="right" w:pos="915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B.  I found this seminar intellectually stimulating.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 xml:space="preserve"> Super Strongly Agree (4.5) 1           Strongly Agree 23                        Agree 1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Yes!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(</w:t>
      </w:r>
      <w:proofErr w:type="gramStart"/>
      <w:r>
        <w:rPr>
          <w:sz w:val="22"/>
        </w:rPr>
        <w:t>star</w:t>
      </w:r>
      <w:proofErr w:type="gramEnd"/>
      <w:r>
        <w:rPr>
          <w:sz w:val="22"/>
        </w:rPr>
        <w:t>)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(</w:t>
      </w:r>
      <w:proofErr w:type="gramStart"/>
      <w:r>
        <w:rPr>
          <w:sz w:val="22"/>
        </w:rPr>
        <w:t>this</w:t>
      </w:r>
      <w:proofErr w:type="gramEnd"/>
      <w:r>
        <w:rPr>
          <w:sz w:val="22"/>
        </w:rPr>
        <w:t xml:space="preserve"> # </w:t>
      </w:r>
      <w:proofErr w:type="spellStart"/>
      <w:r>
        <w:rPr>
          <w:sz w:val="22"/>
        </w:rPr>
        <w:t>can not</w:t>
      </w:r>
      <w:proofErr w:type="spellEnd"/>
      <w:r>
        <w:rPr>
          <w:sz w:val="22"/>
        </w:rPr>
        <w:t xml:space="preserve"> be high enough)</w:t>
      </w:r>
    </w:p>
    <w:p w:rsidR="00D61F2F" w:rsidRDefault="00D61F2F">
      <w:pPr>
        <w:tabs>
          <w:tab w:val="right" w:pos="8925"/>
          <w:tab w:val="right" w:pos="915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C.  I have significantly deepened my knowledge of the ideas and principles of the American Constitution.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 xml:space="preserve"> Super Strongly Agree (4.5) 1           Strongly Agree 24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D.  I have significantly enhanced my understanding of the history and ideas of James Madison.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 xml:space="preserve"> Super Strongly Agree (4.5) 1           Strongly Agree 23                      Agree 1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>+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E.  The Seminar has provided me with background I can use to support civic education in my professional capacity.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 xml:space="preserve"> Super Strongly Agree (4.5) 1           Strongly Agree 21                        Agree 3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++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F.  I had the opportunity to have my questions and/or contributions heard.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 xml:space="preserve"> </w:t>
      </w:r>
      <w:r>
        <w:rPr>
          <w:i/>
          <w:sz w:val="22"/>
        </w:rPr>
        <w:t>Super Strongly Agree (4.5) 1           Strongly Agree 23                       Agree 1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G.  The contributions of other participants enhanced the challenge and value of this seminar.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>Strongly Agree 20                        Agree 5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b/>
          <w:sz w:val="22"/>
        </w:rPr>
        <w:t xml:space="preserve">Best group I have ever been with! </w:t>
      </w:r>
      <w:r>
        <w:rPr>
          <w:rFonts w:ascii="Wingdings" w:eastAsia="Wingdings" w:hAnsi="Wingdings" w:cs="Wingdings"/>
          <w:b/>
          <w:sz w:val="22"/>
        </w:rPr>
        <w:t>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b/>
          <w:sz w:val="22"/>
        </w:rPr>
        <w:t>II. Please rate the value of the activities listed below using the following scale: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 xml:space="preserve">4=Very Valuable                                    3=Valuable                                2=Somewhat Valuable  </w:t>
      </w:r>
      <w:r>
        <w:rPr>
          <w:i/>
          <w:sz w:val="22"/>
        </w:rPr>
        <w:tab/>
        <w:t>1=Not Valuable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A.  Assigned readings.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>Very Valuable 18                              Valuable 7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(</w:t>
      </w:r>
      <w:proofErr w:type="gramStart"/>
      <w:r>
        <w:rPr>
          <w:sz w:val="22"/>
        </w:rPr>
        <w:t>too</w:t>
      </w:r>
      <w:proofErr w:type="gramEnd"/>
      <w:r>
        <w:rPr>
          <w:sz w:val="22"/>
        </w:rPr>
        <w:t xml:space="preserve"> many to really get through)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 xml:space="preserve">                                                                  +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 xml:space="preserve">B.  Lectures/Discussions led by Lynn </w:t>
      </w:r>
      <w:proofErr w:type="spellStart"/>
      <w:r>
        <w:rPr>
          <w:sz w:val="22"/>
        </w:rPr>
        <w:t>Uzzell</w:t>
      </w:r>
      <w:proofErr w:type="spellEnd"/>
      <w:r>
        <w:rPr>
          <w:sz w:val="22"/>
        </w:rPr>
        <w:t>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>Very Valuable 25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lastRenderedPageBreak/>
        <w:t>+!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(Well over 4 actually)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proofErr w:type="gramStart"/>
      <w:r>
        <w:rPr>
          <w:sz w:val="22"/>
        </w:rPr>
        <w:t>C.  Montpelier Mansion Tour.</w:t>
      </w:r>
      <w:proofErr w:type="gramEnd"/>
      <w:r>
        <w:rPr>
          <w:sz w:val="22"/>
        </w:rPr>
        <w:tab/>
      </w:r>
    </w:p>
    <w:p w:rsidR="009430DE" w:rsidRDefault="009430DE" w:rsidP="009430DE">
      <w:pPr>
        <w:tabs>
          <w:tab w:val="right" w:pos="8925"/>
          <w:tab w:val="right" w:pos="9150"/>
        </w:tabs>
        <w:spacing w:after="0"/>
        <w:contextualSpacing w:val="0"/>
        <w:rPr>
          <w:sz w:val="22"/>
        </w:rPr>
      </w:pPr>
      <w:r>
        <w:rPr>
          <w:sz w:val="22"/>
        </w:rPr>
        <w:t xml:space="preserve">    [Redacted]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D.  Landscape Tour.</w:t>
      </w:r>
      <w:r>
        <w:rPr>
          <w:sz w:val="22"/>
        </w:rPr>
        <w:tab/>
      </w:r>
    </w:p>
    <w:p w:rsidR="009430DE" w:rsidRDefault="009430DE" w:rsidP="009430DE">
      <w:pPr>
        <w:tabs>
          <w:tab w:val="right" w:pos="8925"/>
          <w:tab w:val="right" w:pos="9150"/>
        </w:tabs>
        <w:spacing w:after="0"/>
        <w:contextualSpacing w:val="0"/>
        <w:rPr>
          <w:sz w:val="22"/>
        </w:rPr>
      </w:pPr>
      <w:r>
        <w:rPr>
          <w:sz w:val="22"/>
        </w:rPr>
        <w:t xml:space="preserve">    [Redacted]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E.  Organization of the Seminar.</w:t>
      </w:r>
      <w:r>
        <w:rPr>
          <w:sz w:val="22"/>
        </w:rPr>
        <w:tab/>
        <w:t xml:space="preserve"> 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>Very Valuable 25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F.  The thematic structure and content of the scholarly component of the seminar.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>Very Valuable 23                           Valuable 2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+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sz w:val="22"/>
        </w:rPr>
        <w:t>G.  The level of intellectual challenge in the scholarly component of the seminar</w:t>
      </w:r>
      <w:r>
        <w:rPr>
          <w:sz w:val="22"/>
        </w:rPr>
        <w:tab/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</w:pPr>
      <w:r>
        <w:rPr>
          <w:i/>
          <w:sz w:val="22"/>
        </w:rPr>
        <w:t>Very Valuable 24                           Valuable 1</w:t>
      </w:r>
    </w:p>
    <w:p w:rsidR="00D61F2F" w:rsidRDefault="00D61F2F">
      <w:pPr>
        <w:tabs>
          <w:tab w:val="right" w:pos="10800"/>
        </w:tabs>
        <w:spacing w:after="0" w:line="360" w:lineRule="auto"/>
        <w:ind w:right="-2159"/>
        <w:contextualSpacing w:val="0"/>
      </w:pPr>
    </w:p>
    <w:p w:rsidR="00D61F2F" w:rsidRDefault="003C3091">
      <w:pPr>
        <w:tabs>
          <w:tab w:val="right" w:pos="10800"/>
        </w:tabs>
        <w:spacing w:after="0"/>
        <w:ind w:right="-2159"/>
        <w:contextualSpacing w:val="0"/>
        <w:jc w:val="both"/>
      </w:pPr>
      <w:r>
        <w:rPr>
          <w:b/>
          <w:sz w:val="22"/>
        </w:rPr>
        <w:t>Seriously ALL “4”s</w:t>
      </w:r>
    </w:p>
    <w:p w:rsidR="00D61F2F" w:rsidRDefault="003C3091">
      <w:pPr>
        <w:tabs>
          <w:tab w:val="right" w:pos="10800"/>
        </w:tabs>
        <w:spacing w:after="0"/>
        <w:ind w:right="-2159"/>
        <w:contextualSpacing w:val="0"/>
        <w:jc w:val="both"/>
      </w:pPr>
      <w:r>
        <w:rPr>
          <w:b/>
          <w:sz w:val="22"/>
        </w:rPr>
        <w:t>My 3s are only b/c I have done both tours several times in the past</w:t>
      </w:r>
    </w:p>
    <w:p w:rsidR="00D61F2F" w:rsidRDefault="00D61F2F">
      <w:pPr>
        <w:tabs>
          <w:tab w:val="right" w:pos="10800"/>
        </w:tabs>
        <w:spacing w:after="0"/>
        <w:ind w:right="-2159"/>
        <w:contextualSpacing w:val="0"/>
        <w:jc w:val="both"/>
      </w:pPr>
    </w:p>
    <w:p w:rsidR="00D61F2F" w:rsidRDefault="00D61F2F">
      <w:pPr>
        <w:tabs>
          <w:tab w:val="right" w:pos="10800"/>
        </w:tabs>
        <w:spacing w:after="0"/>
        <w:ind w:right="-2159"/>
        <w:contextualSpacing w:val="0"/>
        <w:jc w:val="both"/>
      </w:pPr>
    </w:p>
    <w:p w:rsidR="00D61F2F" w:rsidRDefault="003C3091">
      <w:pPr>
        <w:tabs>
          <w:tab w:val="right" w:pos="9360"/>
        </w:tabs>
        <w:spacing w:after="0" w:line="360" w:lineRule="auto"/>
        <w:ind w:right="-2159"/>
        <w:contextualSpacing w:val="0"/>
      </w:pPr>
      <w:r>
        <w:rPr>
          <w:b/>
          <w:sz w:val="22"/>
        </w:rPr>
        <w:t>VI</w:t>
      </w:r>
      <w:proofErr w:type="gramStart"/>
      <w:r>
        <w:rPr>
          <w:b/>
          <w:sz w:val="22"/>
        </w:rPr>
        <w:t>.  Hospitality</w:t>
      </w:r>
      <w:proofErr w:type="gramEnd"/>
      <w:r>
        <w:rPr>
          <w:b/>
          <w:sz w:val="22"/>
        </w:rPr>
        <w:t xml:space="preserve">.  </w:t>
      </w:r>
    </w:p>
    <w:p w:rsidR="009430DE" w:rsidRDefault="009430DE" w:rsidP="009430DE">
      <w:pPr>
        <w:tabs>
          <w:tab w:val="right" w:pos="8925"/>
          <w:tab w:val="right" w:pos="9150"/>
        </w:tabs>
        <w:spacing w:after="0"/>
        <w:contextualSpacing w:val="0"/>
        <w:rPr>
          <w:sz w:val="22"/>
        </w:rPr>
      </w:pPr>
      <w:r>
        <w:rPr>
          <w:sz w:val="22"/>
        </w:rPr>
        <w:t xml:space="preserve">    [Redacted]</w:t>
      </w:r>
    </w:p>
    <w:p w:rsidR="00D61F2F" w:rsidRDefault="00D61F2F">
      <w:pPr>
        <w:tabs>
          <w:tab w:val="right" w:pos="540"/>
        </w:tabs>
        <w:spacing w:after="0"/>
        <w:contextualSpacing w:val="0"/>
      </w:pPr>
    </w:p>
    <w:p w:rsidR="00D61F2F" w:rsidRDefault="003C3091">
      <w:pPr>
        <w:tabs>
          <w:tab w:val="right" w:pos="9360"/>
        </w:tabs>
        <w:spacing w:after="0" w:line="360" w:lineRule="auto"/>
        <w:ind w:right="-2159"/>
        <w:contextualSpacing w:val="0"/>
      </w:pPr>
      <w:proofErr w:type="gramStart"/>
      <w:r>
        <w:rPr>
          <w:b/>
          <w:sz w:val="22"/>
        </w:rPr>
        <w:t>Additional Comments.</w:t>
      </w:r>
      <w:proofErr w:type="gramEnd"/>
      <w:r>
        <w:rPr>
          <w:b/>
          <w:sz w:val="22"/>
        </w:rPr>
        <w:t xml:space="preserve"> </w:t>
      </w:r>
      <w:r>
        <w:rPr>
          <w:i/>
          <w:sz w:val="22"/>
        </w:rPr>
        <w:t>(Use the back if necessary)</w:t>
      </w:r>
    </w:p>
    <w:p w:rsidR="00D61F2F" w:rsidRDefault="003C3091">
      <w:pPr>
        <w:numPr>
          <w:ilvl w:val="0"/>
          <w:numId w:val="5"/>
        </w:numPr>
        <w:tabs>
          <w:tab w:val="right" w:pos="540"/>
        </w:tabs>
        <w:spacing w:after="0"/>
        <w:ind w:left="540" w:hanging="539"/>
      </w:pPr>
      <w:r>
        <w:rPr>
          <w:sz w:val="22"/>
        </w:rPr>
        <w:t>I though this seminar was second to none.</w:t>
      </w:r>
    </w:p>
    <w:p w:rsidR="00D61F2F" w:rsidRDefault="003C3091">
      <w:pPr>
        <w:numPr>
          <w:ilvl w:val="0"/>
          <w:numId w:val="5"/>
        </w:numPr>
        <w:tabs>
          <w:tab w:val="right" w:pos="540"/>
        </w:tabs>
        <w:spacing w:after="0"/>
        <w:ind w:left="540" w:hanging="539"/>
      </w:pPr>
      <w:r>
        <w:rPr>
          <w:sz w:val="22"/>
        </w:rPr>
        <w:t>I love this place, you all, and everything you do.  Thank you.</w:t>
      </w:r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>8.  Wonderful experience</w:t>
      </w:r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 xml:space="preserve">9.  I would highly recommend this to anyone.  </w:t>
      </w:r>
      <w:proofErr w:type="spellStart"/>
      <w:proofErr w:type="gramStart"/>
      <w:r>
        <w:rPr>
          <w:sz w:val="22"/>
        </w:rPr>
        <w:t>Its</w:t>
      </w:r>
      <w:proofErr w:type="spellEnd"/>
      <w:proofErr w:type="gramEnd"/>
      <w:r>
        <w:rPr>
          <w:sz w:val="22"/>
        </w:rPr>
        <w:t xml:space="preserve"> great to get this level of intellectual stimulation &amp; not be “talked down to.”  Thanks!!</w:t>
      </w:r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 xml:space="preserve">14. Wow, what can I </w:t>
      </w:r>
      <w:proofErr w:type="gramStart"/>
      <w:r>
        <w:rPr>
          <w:sz w:val="22"/>
        </w:rPr>
        <w:t>say.</w:t>
      </w:r>
      <w:proofErr w:type="gramEnd"/>
      <w:r>
        <w:rPr>
          <w:sz w:val="22"/>
        </w:rPr>
        <w:t xml:space="preserve">  I will be using a lot of the info and research in Wisc. </w:t>
      </w:r>
      <w:proofErr w:type="gramStart"/>
      <w:r>
        <w:rPr>
          <w:sz w:val="22"/>
        </w:rPr>
        <w:t>This year yet.</w:t>
      </w:r>
      <w:proofErr w:type="gramEnd"/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>16. The staff as so accommodating and friendly which made this as even better experience.</w:t>
      </w:r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>17.  This was a great program and I am very glad that I was chosen to participate.  Being a new teacher I think I learned a lot about the background and principle of the constitution.</w:t>
      </w:r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>18.  Thanks you so very much!</w:t>
      </w:r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>19.  Thank you so much.  My only “complaint” is that I cannot attend more!!!  I feel like I learn so very much but I miss a lot also.</w:t>
      </w:r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>20.  Thank you so much for this setting and wonderful, wonderful lectures &amp; exercises so pertinent to my education – enjoyable and extremely thought provoking.</w:t>
      </w:r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 xml:space="preserve">21.  Susan did a great job with this seminar – well organized, great content.  I really enjoyed it.  Thank you!  Lynn’s lectures were awesome – so informative and she broke down some convoluted topics so even I could follow – a real feat. </w:t>
      </w:r>
      <w:r>
        <w:rPr>
          <w:rFonts w:ascii="Wingdings" w:eastAsia="Wingdings" w:hAnsi="Wingdings" w:cs="Wingdings"/>
          <w:sz w:val="22"/>
        </w:rPr>
        <w:t></w:t>
      </w:r>
    </w:p>
    <w:p w:rsidR="00D61F2F" w:rsidRDefault="003C3091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>22. Thank you!  I’m so happy I could come this weekend.</w:t>
      </w:r>
    </w:p>
    <w:p w:rsidR="00D61F2F" w:rsidRDefault="003C3091">
      <w:pPr>
        <w:tabs>
          <w:tab w:val="right" w:pos="540"/>
        </w:tabs>
        <w:spacing w:after="0"/>
        <w:contextualSpacing w:val="0"/>
      </w:pPr>
      <w:r>
        <w:rPr>
          <w:sz w:val="22"/>
        </w:rPr>
        <w:t xml:space="preserve">23. Please accept my application again.  This is exactly what teachers need – it re-energized me intellectually!  It also provides a great opportunity to model desired behavior in our students – to become </w:t>
      </w:r>
      <w:proofErr w:type="spellStart"/>
      <w:r>
        <w:rPr>
          <w:sz w:val="22"/>
        </w:rPr>
        <w:t>life long</w:t>
      </w:r>
      <w:proofErr w:type="spellEnd"/>
      <w:r>
        <w:rPr>
          <w:sz w:val="22"/>
        </w:rPr>
        <w:t xml:space="preserve"> learners.</w:t>
      </w:r>
    </w:p>
    <w:p w:rsidR="00D61F2F" w:rsidRDefault="003C3091" w:rsidP="009430DE">
      <w:pPr>
        <w:tabs>
          <w:tab w:val="right" w:pos="540"/>
        </w:tabs>
        <w:spacing w:after="0"/>
        <w:ind w:left="540" w:hanging="539"/>
        <w:contextualSpacing w:val="0"/>
      </w:pPr>
      <w:r>
        <w:rPr>
          <w:sz w:val="22"/>
        </w:rPr>
        <w:t>24. Thank you so very much!</w:t>
      </w:r>
    </w:p>
    <w:sectPr w:rsidR="00D61F2F">
      <w:pgSz w:w="12240" w:h="15840"/>
      <w:pgMar w:top="1008" w:right="720" w:bottom="86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quiemDisplayHTFSmallCap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12E25"/>
    <w:multiLevelType w:val="multilevel"/>
    <w:tmpl w:val="057810D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4236569A"/>
    <w:multiLevelType w:val="multilevel"/>
    <w:tmpl w:val="0E8A038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DEA253E"/>
    <w:multiLevelType w:val="multilevel"/>
    <w:tmpl w:val="FE48A824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61165E8E"/>
    <w:multiLevelType w:val="multilevel"/>
    <w:tmpl w:val="5AD6486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9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41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3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7ACE72C2"/>
    <w:multiLevelType w:val="multilevel"/>
    <w:tmpl w:val="ACAA67E8"/>
    <w:lvl w:ilvl="0">
      <w:start w:val="1"/>
      <w:numFmt w:val="decimal"/>
      <w:lvlText w:val="%1."/>
      <w:lvlJc w:val="left"/>
      <w:pPr>
        <w:ind w:left="1080" w:firstLine="7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520" w:firstLine="23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680" w:firstLine="45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840" w:firstLine="66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61F2F"/>
    <w:rsid w:val="002E61E0"/>
    <w:rsid w:val="003C3091"/>
    <w:rsid w:val="009430DE"/>
    <w:rsid w:val="00D6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after="20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widowControl w:val="0"/>
        <w:spacing w:after="20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09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Mar Founding Evaluation Compiled.docx</vt:lpstr>
    </vt:vector>
  </TitlesOfParts>
  <Company>Microsoft</Company>
  <LinksUpToDate>false</LinksUpToDate>
  <CharactersWithSpaces>10993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Mar Founding Evaluation Compiled.docx</dc:title>
  <dc:creator>Lynn</dc:creator>
  <cp:lastModifiedBy>Lynn Uzzell</cp:lastModifiedBy>
  <cp:revision>2</cp:revision>
  <dcterms:created xsi:type="dcterms:W3CDTF">2015-12-13T00:18:00Z</dcterms:created>
  <dcterms:modified xsi:type="dcterms:W3CDTF">2015-12-13T00:18:00Z</dcterms:modified>
</cp:coreProperties>
</file>